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D97" w:rsidRDefault="00F95626">
      <w:pPr>
        <w:autoSpaceDE w:val="0"/>
        <w:autoSpaceDN w:val="0"/>
        <w:adjustRightInd w:val="0"/>
        <w:spacing w:line="340" w:lineRule="exact"/>
        <w:jc w:val="left"/>
        <w:rPr>
          <w:rFonts w:ascii="宋体" w:hAnsi="宋体"/>
          <w:kern w:val="0"/>
          <w:sz w:val="24"/>
          <w:szCs w:val="24"/>
        </w:rPr>
      </w:pPr>
      <w:r>
        <w:rPr>
          <w:rFonts w:ascii="宋体" w:hAnsi="宋体" w:hint="eastAsia"/>
          <w:kern w:val="0"/>
          <w:sz w:val="24"/>
          <w:szCs w:val="24"/>
        </w:rPr>
        <w:t>证券代码：</w:t>
      </w:r>
      <w:r>
        <w:rPr>
          <w:rFonts w:ascii="宋体" w:hAnsi="宋体"/>
          <w:kern w:val="0"/>
          <w:sz w:val="24"/>
          <w:szCs w:val="24"/>
        </w:rPr>
        <w:t>0020</w:t>
      </w:r>
      <w:r>
        <w:rPr>
          <w:rFonts w:ascii="宋体" w:hAnsi="宋体" w:hint="eastAsia"/>
          <w:kern w:val="0"/>
          <w:sz w:val="24"/>
          <w:szCs w:val="24"/>
        </w:rPr>
        <w:t>43</w:t>
      </w:r>
      <w:r>
        <w:rPr>
          <w:rFonts w:ascii="宋体" w:hAnsi="宋体"/>
          <w:kern w:val="0"/>
          <w:sz w:val="24"/>
          <w:szCs w:val="24"/>
        </w:rPr>
        <w:t xml:space="preserve"> </w:t>
      </w:r>
      <w:r>
        <w:rPr>
          <w:rFonts w:ascii="宋体" w:hAnsi="宋体" w:hint="eastAsia"/>
          <w:kern w:val="0"/>
          <w:sz w:val="24"/>
          <w:szCs w:val="24"/>
        </w:rPr>
        <w:t xml:space="preserve">         证券简称：</w:t>
      </w:r>
      <w:r>
        <w:rPr>
          <w:rFonts w:ascii="宋体" w:hAnsi="宋体" w:hint="eastAsia"/>
          <w:color w:val="000000"/>
          <w:kern w:val="0"/>
          <w:sz w:val="24"/>
          <w:szCs w:val="24"/>
        </w:rPr>
        <w:t>兔宝宝</w:t>
      </w:r>
      <w:r>
        <w:rPr>
          <w:rFonts w:ascii="宋体" w:hAnsi="宋体"/>
          <w:kern w:val="0"/>
          <w:sz w:val="24"/>
          <w:szCs w:val="24"/>
        </w:rPr>
        <w:t xml:space="preserve"> </w:t>
      </w:r>
      <w:r>
        <w:rPr>
          <w:rFonts w:ascii="宋体" w:hAnsi="宋体" w:hint="eastAsia"/>
          <w:kern w:val="0"/>
          <w:sz w:val="24"/>
          <w:szCs w:val="24"/>
        </w:rPr>
        <w:t xml:space="preserve">           公告编号：2019-002</w:t>
      </w:r>
    </w:p>
    <w:p w:rsidR="00773D97" w:rsidRDefault="00773D97">
      <w:pPr>
        <w:jc w:val="center"/>
        <w:rPr>
          <w:rFonts w:ascii="宋体" w:hAnsi="宋体"/>
          <w:b/>
          <w:sz w:val="18"/>
          <w:szCs w:val="18"/>
        </w:rPr>
      </w:pPr>
    </w:p>
    <w:p w:rsidR="00773D97" w:rsidRDefault="00F95626">
      <w:pPr>
        <w:spacing w:line="420" w:lineRule="exact"/>
        <w:jc w:val="center"/>
        <w:rPr>
          <w:rFonts w:ascii="宋体" w:hAnsi="宋体"/>
          <w:b/>
          <w:sz w:val="32"/>
          <w:szCs w:val="32"/>
        </w:rPr>
      </w:pPr>
      <w:r>
        <w:rPr>
          <w:rFonts w:ascii="宋体" w:hAnsi="宋体"/>
          <w:b/>
          <w:sz w:val="32"/>
          <w:szCs w:val="32"/>
        </w:rPr>
        <w:t>德华兔宝宝装饰新材股份有限公司</w:t>
      </w:r>
    </w:p>
    <w:p w:rsidR="00773D97" w:rsidRDefault="00F95626">
      <w:pPr>
        <w:spacing w:line="420" w:lineRule="exact"/>
        <w:jc w:val="center"/>
        <w:rPr>
          <w:rFonts w:ascii="宋体" w:hAnsi="宋体"/>
          <w:b/>
          <w:sz w:val="32"/>
          <w:szCs w:val="32"/>
        </w:rPr>
      </w:pPr>
      <w:r>
        <w:rPr>
          <w:rFonts w:ascii="宋体" w:hAnsi="宋体" w:hint="eastAsia"/>
          <w:b/>
          <w:sz w:val="32"/>
          <w:szCs w:val="32"/>
        </w:rPr>
        <w:t>关于董事、高管人员辞职的公告</w:t>
      </w:r>
    </w:p>
    <w:p w:rsidR="00773D97" w:rsidRDefault="00773D97">
      <w:pPr>
        <w:spacing w:line="360" w:lineRule="exact"/>
        <w:jc w:val="center"/>
        <w:rPr>
          <w:rFonts w:cs="宋体"/>
          <w:b/>
          <w:bCs/>
          <w:sz w:val="24"/>
        </w:rPr>
      </w:pPr>
    </w:p>
    <w:p w:rsidR="00773D97" w:rsidRDefault="00F95626">
      <w:pPr>
        <w:spacing w:line="420" w:lineRule="exact"/>
        <w:rPr>
          <w:sz w:val="24"/>
        </w:rPr>
      </w:pPr>
      <w:r>
        <w:rPr>
          <w:rFonts w:cs="宋体" w:hint="eastAsia"/>
          <w:b/>
          <w:bCs/>
          <w:sz w:val="24"/>
        </w:rPr>
        <w:t xml:space="preserve">    </w:t>
      </w:r>
      <w:r>
        <w:rPr>
          <w:rFonts w:cs="宋体" w:hint="eastAsia"/>
          <w:b/>
          <w:bCs/>
          <w:sz w:val="24"/>
        </w:rPr>
        <w:t>本公司及董事会全体成员保证信息披露内容的真实、准确和完整，没有虚假记载、误导性陈述或重大遗漏</w:t>
      </w:r>
      <w:r>
        <w:rPr>
          <w:rFonts w:cs="宋体" w:hint="eastAsia"/>
          <w:sz w:val="24"/>
        </w:rPr>
        <w:t>。</w:t>
      </w:r>
    </w:p>
    <w:p w:rsidR="00773D97" w:rsidRDefault="00773D97">
      <w:pPr>
        <w:spacing w:line="360" w:lineRule="exact"/>
        <w:jc w:val="center"/>
        <w:rPr>
          <w:rFonts w:ascii="宋体" w:hAnsi="宋体"/>
          <w:sz w:val="24"/>
          <w:szCs w:val="24"/>
        </w:rPr>
      </w:pPr>
    </w:p>
    <w:p w:rsidR="00773D97" w:rsidRDefault="00F95626">
      <w:pPr>
        <w:spacing w:line="500" w:lineRule="exact"/>
        <w:ind w:firstLineChars="200" w:firstLine="480"/>
        <w:rPr>
          <w:rFonts w:ascii="宋体" w:hAnsi="宋体" w:cs="宋体"/>
          <w:sz w:val="24"/>
          <w:szCs w:val="24"/>
          <w:shd w:val="clear" w:color="auto" w:fill="FFFFFF"/>
        </w:rPr>
      </w:pPr>
      <w:r>
        <w:rPr>
          <w:rFonts w:ascii="宋体" w:hAnsi="宋体"/>
          <w:sz w:val="24"/>
          <w:szCs w:val="24"/>
        </w:rPr>
        <w:t>德华兔宝宝装饰新材股份有限公司第</w:t>
      </w:r>
      <w:r>
        <w:rPr>
          <w:rFonts w:ascii="宋体" w:hAnsi="宋体" w:hint="eastAsia"/>
          <w:sz w:val="24"/>
          <w:szCs w:val="24"/>
        </w:rPr>
        <w:t>六</w:t>
      </w:r>
      <w:r>
        <w:rPr>
          <w:rFonts w:ascii="宋体" w:hAnsi="宋体"/>
          <w:sz w:val="24"/>
          <w:szCs w:val="24"/>
        </w:rPr>
        <w:t>届董事会</w:t>
      </w:r>
      <w:r>
        <w:rPr>
          <w:rFonts w:ascii="宋体" w:hAnsi="宋体" w:cs="宋体" w:hint="eastAsia"/>
          <w:sz w:val="24"/>
          <w:szCs w:val="24"/>
          <w:shd w:val="clear" w:color="auto" w:fill="FFFFFF"/>
        </w:rPr>
        <w:t>(以下简称“本公司”)于2019年1月11日收到董事、副总经理陈密先生的书面辞职函，陈密先生因工作原因申请辞去公司第六届董事会董事职务和公司副总经理职务。辞职后，陈密先生不再担任公司董事、高级管理人员职务，不在公司</w:t>
      </w:r>
      <w:r w:rsidR="00064047">
        <w:rPr>
          <w:rFonts w:ascii="宋体" w:hAnsi="宋体" w:cs="宋体" w:hint="eastAsia"/>
          <w:sz w:val="24"/>
          <w:szCs w:val="24"/>
          <w:shd w:val="clear" w:color="auto" w:fill="FFFFFF"/>
        </w:rPr>
        <w:t>及子公司</w:t>
      </w:r>
      <w:r>
        <w:rPr>
          <w:rFonts w:ascii="宋体" w:hAnsi="宋体" w:cs="宋体" w:hint="eastAsia"/>
          <w:sz w:val="24"/>
          <w:szCs w:val="24"/>
          <w:shd w:val="clear" w:color="auto" w:fill="FFFFFF"/>
        </w:rPr>
        <w:t>担任其他职务。</w:t>
      </w:r>
    </w:p>
    <w:p w:rsidR="00773D97" w:rsidRDefault="00F95626">
      <w:pPr>
        <w:spacing w:line="500" w:lineRule="exact"/>
        <w:ind w:firstLineChars="200" w:firstLine="480"/>
        <w:rPr>
          <w:rFonts w:ascii="宋体" w:hAnsi="宋体" w:cs="宋体"/>
          <w:sz w:val="24"/>
          <w:szCs w:val="24"/>
          <w:shd w:val="clear" w:color="auto" w:fill="FFFFFF"/>
        </w:rPr>
      </w:pPr>
      <w:r>
        <w:rPr>
          <w:rFonts w:ascii="宋体" w:hAnsi="宋体" w:cs="宋体" w:hint="eastAsia"/>
          <w:sz w:val="24"/>
          <w:szCs w:val="24"/>
          <w:shd w:val="clear" w:color="auto" w:fill="FFFFFF"/>
        </w:rPr>
        <w:t>根据《公司法》、《深圳证券交易所中小企业板上市公司规范运作指引》及《公司章程》的有关规定，陈密先生的离职自通知送达董事会之日起生效，公司将按照法定程序尽快完成董事的补选工作。</w:t>
      </w:r>
    </w:p>
    <w:p w:rsidR="00773D97" w:rsidRDefault="00F95626">
      <w:pPr>
        <w:spacing w:line="500" w:lineRule="exact"/>
        <w:ind w:firstLineChars="200" w:firstLine="480"/>
        <w:rPr>
          <w:rFonts w:ascii="宋体" w:hAnsi="宋体" w:cs="宋体"/>
          <w:sz w:val="24"/>
          <w:szCs w:val="24"/>
          <w:shd w:val="clear" w:color="auto" w:fill="FFFFFF"/>
        </w:rPr>
      </w:pPr>
      <w:r>
        <w:rPr>
          <w:rFonts w:ascii="宋体" w:hAnsi="宋体" w:cs="宋体" w:hint="eastAsia"/>
          <w:sz w:val="24"/>
          <w:szCs w:val="24"/>
          <w:shd w:val="clear" w:color="auto" w:fill="FFFFFF"/>
        </w:rPr>
        <w:t>截至本公告披露之日，陈密先生持有本公司股份5,430,995股。</w:t>
      </w:r>
    </w:p>
    <w:p w:rsidR="00773D97" w:rsidRDefault="00F95626">
      <w:pPr>
        <w:spacing w:line="500" w:lineRule="exact"/>
        <w:ind w:firstLineChars="200" w:firstLine="480"/>
        <w:rPr>
          <w:rFonts w:ascii="宋体" w:hAnsi="宋体" w:cs="宋体"/>
          <w:sz w:val="24"/>
          <w:szCs w:val="24"/>
          <w:shd w:val="clear" w:color="auto" w:fill="FFFFFF"/>
        </w:rPr>
      </w:pPr>
      <w:bookmarkStart w:id="0" w:name="_GoBack"/>
      <w:bookmarkEnd w:id="0"/>
      <w:r>
        <w:rPr>
          <w:rFonts w:ascii="宋体" w:hAnsi="宋体" w:cs="宋体" w:hint="eastAsia"/>
          <w:sz w:val="24"/>
          <w:szCs w:val="24"/>
          <w:shd w:val="clear" w:color="auto" w:fill="FFFFFF"/>
        </w:rPr>
        <w:t>陈密先生的辞职不会对公司日常经营管理产生影响。</w:t>
      </w:r>
    </w:p>
    <w:p w:rsidR="00773D97" w:rsidRDefault="00F95626">
      <w:pPr>
        <w:pStyle w:val="a5"/>
        <w:widowControl/>
        <w:shd w:val="clear" w:color="auto" w:fill="FFFFFF"/>
        <w:spacing w:before="0" w:beforeAutospacing="0" w:after="0" w:afterAutospacing="0" w:line="500" w:lineRule="exact"/>
        <w:ind w:firstLineChars="200" w:firstLine="480"/>
        <w:jc w:val="both"/>
        <w:rPr>
          <w:rFonts w:ascii="宋体" w:hAnsi="宋体" w:cs="宋体"/>
          <w:szCs w:val="24"/>
        </w:rPr>
      </w:pPr>
      <w:r>
        <w:rPr>
          <w:rFonts w:ascii="宋体" w:hAnsi="宋体" w:cs="宋体" w:hint="eastAsia"/>
          <w:szCs w:val="24"/>
          <w:shd w:val="clear" w:color="auto" w:fill="FFFFFF"/>
        </w:rPr>
        <w:t>公司董事会、经营管理层对陈密先生任职期间为公司做出的贡献表示衷心的感谢！</w:t>
      </w:r>
    </w:p>
    <w:p w:rsidR="00773D97" w:rsidRDefault="00F95626">
      <w:pPr>
        <w:pStyle w:val="a5"/>
        <w:widowControl/>
        <w:shd w:val="clear" w:color="auto" w:fill="FFFFFF"/>
        <w:spacing w:before="0" w:beforeAutospacing="0" w:after="0" w:afterAutospacing="0" w:line="500" w:lineRule="exact"/>
        <w:ind w:firstLineChars="200" w:firstLine="480"/>
        <w:jc w:val="both"/>
        <w:rPr>
          <w:rFonts w:ascii="宋体" w:hAnsi="宋体" w:cs="宋体"/>
          <w:szCs w:val="24"/>
        </w:rPr>
      </w:pPr>
      <w:r>
        <w:rPr>
          <w:rFonts w:ascii="宋体" w:hAnsi="宋体" w:cs="宋体" w:hint="eastAsia"/>
          <w:szCs w:val="24"/>
          <w:shd w:val="clear" w:color="auto" w:fill="FFFFFF"/>
        </w:rPr>
        <w:t>特此公告。</w:t>
      </w:r>
    </w:p>
    <w:p w:rsidR="00773D97" w:rsidRDefault="00773D97">
      <w:pPr>
        <w:spacing w:line="360" w:lineRule="auto"/>
        <w:rPr>
          <w:rFonts w:ascii="宋体" w:hAnsi="宋体" w:cs="宋体"/>
          <w:color w:val="252525"/>
          <w:szCs w:val="21"/>
          <w:shd w:val="clear" w:color="auto" w:fill="FFFFFF"/>
        </w:rPr>
      </w:pPr>
    </w:p>
    <w:p w:rsidR="00773D97" w:rsidRDefault="00773D97">
      <w:pPr>
        <w:spacing w:line="360" w:lineRule="auto"/>
        <w:rPr>
          <w:rFonts w:ascii="宋体" w:hAnsi="宋体" w:cs="宋体"/>
          <w:color w:val="252525"/>
          <w:szCs w:val="21"/>
          <w:shd w:val="clear" w:color="auto" w:fill="FFFFFF"/>
        </w:rPr>
      </w:pPr>
    </w:p>
    <w:p w:rsidR="00773D97" w:rsidRDefault="00F95626" w:rsidP="0013575C">
      <w:pPr>
        <w:spacing w:line="360" w:lineRule="exact"/>
        <w:jc w:val="right"/>
        <w:rPr>
          <w:rFonts w:ascii="宋体" w:hAnsi="宋体"/>
          <w:sz w:val="24"/>
          <w:szCs w:val="24"/>
        </w:rPr>
      </w:pPr>
      <w:r>
        <w:rPr>
          <w:rFonts w:ascii="宋体" w:hAnsi="宋体"/>
          <w:sz w:val="24"/>
          <w:szCs w:val="24"/>
        </w:rPr>
        <w:t>德华兔宝宝装饰新材股份有限公司</w:t>
      </w:r>
    </w:p>
    <w:p w:rsidR="00773D97" w:rsidRDefault="00F95626" w:rsidP="0013575C">
      <w:pPr>
        <w:spacing w:line="360" w:lineRule="exact"/>
        <w:jc w:val="center"/>
        <w:rPr>
          <w:rFonts w:ascii="宋体" w:hAnsi="宋体"/>
          <w:sz w:val="24"/>
          <w:szCs w:val="24"/>
        </w:rPr>
      </w:pPr>
      <w:r>
        <w:rPr>
          <w:rFonts w:ascii="宋体" w:hAnsi="宋体" w:hint="eastAsia"/>
          <w:sz w:val="24"/>
          <w:szCs w:val="24"/>
        </w:rPr>
        <w:t xml:space="preserve">                                        董 事 会</w:t>
      </w:r>
    </w:p>
    <w:p w:rsidR="00773D97" w:rsidRDefault="00F95626" w:rsidP="0013575C">
      <w:pPr>
        <w:spacing w:line="360" w:lineRule="exact"/>
        <w:jc w:val="center"/>
        <w:rPr>
          <w:rFonts w:ascii="宋体" w:hAnsi="宋体"/>
          <w:sz w:val="24"/>
          <w:szCs w:val="24"/>
        </w:rPr>
      </w:pPr>
      <w:r>
        <w:rPr>
          <w:rFonts w:ascii="宋体" w:hAnsi="宋体" w:hint="eastAsia"/>
          <w:sz w:val="24"/>
          <w:szCs w:val="24"/>
        </w:rPr>
        <w:t xml:space="preserve">                                         2019年1月12日</w:t>
      </w:r>
    </w:p>
    <w:p w:rsidR="00773D97" w:rsidRDefault="00773D97" w:rsidP="0013575C">
      <w:pPr>
        <w:spacing w:line="360" w:lineRule="exact"/>
      </w:pPr>
    </w:p>
    <w:sectPr w:rsidR="00773D97" w:rsidSect="00773D97">
      <w:footerReference w:type="even" r:id="rId7"/>
      <w:headerReference w:type="first" r:id="rId8"/>
      <w:footerReference w:type="first" r:id="rId9"/>
      <w:pgSz w:w="11907" w:h="16840"/>
      <w:pgMar w:top="1440" w:right="1418" w:bottom="1440" w:left="1797" w:header="851" w:footer="992" w:gutter="0"/>
      <w:pgNumType w:fmt="numberInDash" w:start="1"/>
      <w:cols w:space="720"/>
      <w:docGrid w:type="lines"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B2B" w:rsidRDefault="00BF5B2B" w:rsidP="00773D97">
      <w:r>
        <w:separator/>
      </w:r>
    </w:p>
  </w:endnote>
  <w:endnote w:type="continuationSeparator" w:id="0">
    <w:p w:rsidR="00BF5B2B" w:rsidRDefault="00BF5B2B" w:rsidP="00773D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D97" w:rsidRDefault="00B11792">
    <w:pPr>
      <w:pStyle w:val="a3"/>
      <w:framePr w:wrap="around" w:vAnchor="text" w:hAnchor="margin" w:xAlign="center" w:y="1"/>
      <w:rPr>
        <w:rStyle w:val="a6"/>
      </w:rPr>
    </w:pPr>
    <w:r>
      <w:fldChar w:fldCharType="begin"/>
    </w:r>
    <w:r w:rsidR="00F95626">
      <w:rPr>
        <w:rStyle w:val="a6"/>
      </w:rPr>
      <w:instrText xml:space="preserve">PAGE  </w:instrText>
    </w:r>
    <w:r>
      <w:fldChar w:fldCharType="separate"/>
    </w:r>
    <w:r w:rsidR="00F95626">
      <w:rPr>
        <w:rStyle w:val="a6"/>
      </w:rPr>
      <w:t>- 3 -</w:t>
    </w:r>
    <w:r>
      <w:fldChar w:fldCharType="end"/>
    </w:r>
  </w:p>
  <w:p w:rsidR="00773D97" w:rsidRDefault="00773D9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D97" w:rsidRDefault="00B11792">
    <w:pPr>
      <w:pStyle w:val="a3"/>
      <w:jc w:val="center"/>
      <w:rPr>
        <w:rFonts w:ascii="宋体"/>
      </w:rPr>
    </w:pPr>
    <w:r>
      <w:rPr>
        <w:rFonts w:ascii="宋体"/>
      </w:rPr>
      <w:fldChar w:fldCharType="begin"/>
    </w:r>
    <w:r w:rsidR="00F95626">
      <w:rPr>
        <w:rStyle w:val="a6"/>
        <w:rFonts w:ascii="宋体"/>
      </w:rPr>
      <w:instrText xml:space="preserve"> PAGE </w:instrText>
    </w:r>
    <w:r>
      <w:rPr>
        <w:rFonts w:ascii="宋体"/>
      </w:rPr>
      <w:fldChar w:fldCharType="separate"/>
    </w:r>
    <w:r w:rsidR="00F95626">
      <w:rPr>
        <w:rStyle w:val="a6"/>
        <w:rFonts w:ascii="宋体"/>
      </w:rPr>
      <w:t>- 3 -</w:t>
    </w:r>
    <w:r>
      <w:rPr>
        <w:rFonts w:ascii="宋体"/>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B2B" w:rsidRDefault="00BF5B2B" w:rsidP="00773D97">
      <w:r>
        <w:separator/>
      </w:r>
    </w:p>
  </w:footnote>
  <w:footnote w:type="continuationSeparator" w:id="0">
    <w:p w:rsidR="00BF5B2B" w:rsidRDefault="00BF5B2B" w:rsidP="00773D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D97" w:rsidRDefault="00773D97">
    <w:pPr>
      <w:pStyle w:val="a4"/>
      <w:pBdr>
        <w:bottom w:val="single" w:sz="6"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embedSystemFonts/>
  <w:bordersDoNotSurroundHeader/>
  <w:bordersDoNotSurroundFooter/>
  <w:proofState w:spelling="clean"/>
  <w:attachedTemplate r:id="rId1"/>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97E7CE6"/>
    <w:rsid w:val="00064047"/>
    <w:rsid w:val="0013575C"/>
    <w:rsid w:val="00773D97"/>
    <w:rsid w:val="00B11792"/>
    <w:rsid w:val="00BF5B2B"/>
    <w:rsid w:val="00F95626"/>
    <w:rsid w:val="162031E7"/>
    <w:rsid w:val="28C54747"/>
    <w:rsid w:val="297E7CE6"/>
    <w:rsid w:val="555D63C4"/>
    <w:rsid w:val="57F5040E"/>
    <w:rsid w:val="6A9D26EB"/>
    <w:rsid w:val="6B8C7E73"/>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3D9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73D97"/>
    <w:pPr>
      <w:tabs>
        <w:tab w:val="center" w:pos="4153"/>
        <w:tab w:val="right" w:pos="8306"/>
      </w:tabs>
      <w:snapToGrid w:val="0"/>
      <w:jc w:val="left"/>
    </w:pPr>
    <w:rPr>
      <w:sz w:val="18"/>
    </w:rPr>
  </w:style>
  <w:style w:type="paragraph" w:styleId="a4">
    <w:name w:val="header"/>
    <w:basedOn w:val="a"/>
    <w:rsid w:val="00773D9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rsid w:val="00773D97"/>
    <w:pPr>
      <w:spacing w:before="100" w:beforeAutospacing="1" w:after="100" w:afterAutospacing="1"/>
      <w:jc w:val="left"/>
    </w:pPr>
    <w:rPr>
      <w:kern w:val="0"/>
      <w:sz w:val="24"/>
    </w:rPr>
  </w:style>
  <w:style w:type="character" w:styleId="a6">
    <w:name w:val="page number"/>
    <w:basedOn w:val="a0"/>
    <w:rsid w:val="00773D9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18</TotalTime>
  <Pages>1</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白首、不相离</dc:creator>
  <cp:lastModifiedBy>Administrator</cp:lastModifiedBy>
  <cp:revision>3</cp:revision>
  <dcterms:created xsi:type="dcterms:W3CDTF">2018-12-17T08:02:00Z</dcterms:created>
  <dcterms:modified xsi:type="dcterms:W3CDTF">2019-01-10T07:05:00Z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